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4757" w14:textId="3BC9DDBB" w:rsidR="00653152" w:rsidRPr="0060705E" w:rsidRDefault="0060705E" w:rsidP="0060705E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r w:rsidRPr="0060705E">
        <w:rPr>
          <w:rFonts w:ascii="Meiryo UI" w:eastAsia="Meiryo UI" w:hAnsi="Meiryo UI" w:hint="eastAsia"/>
          <w:sz w:val="24"/>
          <w:szCs w:val="28"/>
        </w:rPr>
        <w:t>大阪府消費者教育学生リーダー会</w:t>
      </w:r>
    </w:p>
    <w:p w14:paraId="4A4C246D" w14:textId="09F21C85" w:rsidR="0060705E" w:rsidRPr="0060705E" w:rsidRDefault="0060705E" w:rsidP="0060705E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r w:rsidRPr="0060705E">
        <w:rPr>
          <w:rFonts w:ascii="Meiryo UI" w:eastAsia="Meiryo UI" w:hAnsi="Meiryo UI" w:hint="eastAsia"/>
          <w:sz w:val="24"/>
          <w:szCs w:val="28"/>
        </w:rPr>
        <w:t>消費者教育オンライン啓発ゲーム「そのときあなたはどうする？」</w:t>
      </w:r>
    </w:p>
    <w:p w14:paraId="283CC999" w14:textId="5C8EB394" w:rsidR="0060705E" w:rsidRDefault="0060705E" w:rsidP="0060705E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r w:rsidRPr="0060705E">
        <w:rPr>
          <w:rFonts w:ascii="Meiryo UI" w:eastAsia="Meiryo UI" w:hAnsi="Meiryo UI" w:hint="eastAsia"/>
          <w:sz w:val="24"/>
          <w:szCs w:val="28"/>
        </w:rPr>
        <w:t>問題作成用紙</w:t>
      </w:r>
    </w:p>
    <w:p w14:paraId="698C1A4B" w14:textId="4C676E13" w:rsidR="0060705E" w:rsidRDefault="0060705E" w:rsidP="0060705E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</w:p>
    <w:p w14:paraId="36F6B050" w14:textId="5C11D825" w:rsidR="0060705E" w:rsidRPr="000142F9" w:rsidRDefault="0060705E" w:rsidP="0060705E">
      <w:pPr>
        <w:wordWrap w:val="0"/>
        <w:spacing w:line="0" w:lineRule="atLeast"/>
        <w:jc w:val="right"/>
        <w:rPr>
          <w:rFonts w:ascii="Meiryo UI" w:eastAsia="Meiryo UI" w:hAnsi="Meiryo UI"/>
          <w:sz w:val="28"/>
          <w:szCs w:val="32"/>
          <w:u w:val="single"/>
        </w:rPr>
      </w:pPr>
      <w:r w:rsidRPr="000142F9">
        <w:rPr>
          <w:rFonts w:ascii="Meiryo UI" w:eastAsia="Meiryo UI" w:hAnsi="Meiryo UI" w:hint="eastAsia"/>
          <w:sz w:val="28"/>
          <w:szCs w:val="32"/>
          <w:u w:val="single"/>
        </w:rPr>
        <w:t xml:space="preserve">　　　年　　　組　氏名　　　　　　　　　　　　　　　　　</w:t>
      </w:r>
    </w:p>
    <w:p w14:paraId="2075C62B" w14:textId="77777777" w:rsidR="0055645C" w:rsidRDefault="0055645C" w:rsidP="0060705E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620"/>
        <w:gridCol w:w="2286"/>
      </w:tblGrid>
      <w:tr w:rsidR="0060705E" w14:paraId="0F8E7CBA" w14:textId="77777777" w:rsidTr="00761601">
        <w:trPr>
          <w:trHeight w:val="1044"/>
        </w:trPr>
        <w:tc>
          <w:tcPr>
            <w:tcW w:w="2830" w:type="dxa"/>
          </w:tcPr>
          <w:p w14:paraId="62DD4600" w14:textId="277A18EE" w:rsidR="0060705E" w:rsidRDefault="0060705E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質問の</w:t>
            </w:r>
            <w:r w:rsidRPr="0060705E">
              <w:rPr>
                <w:rFonts w:ascii="Meiryo UI" w:eastAsia="Meiryo UI" w:hAnsi="Meiryo UI" w:hint="eastAsia"/>
                <w:sz w:val="24"/>
                <w:szCs w:val="28"/>
              </w:rPr>
              <w:t>テーマ（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□にチェック、</w:t>
            </w:r>
            <w:r w:rsidRPr="0060705E">
              <w:rPr>
                <w:rFonts w:ascii="Meiryo UI" w:eastAsia="Meiryo UI" w:hAnsi="Meiryo UI" w:hint="eastAsia"/>
                <w:sz w:val="24"/>
                <w:szCs w:val="28"/>
              </w:rPr>
              <w:t>複数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可</w:t>
            </w:r>
            <w:r w:rsidRPr="0060705E">
              <w:rPr>
                <w:rFonts w:ascii="Meiryo UI" w:eastAsia="Meiryo UI" w:hAnsi="Meiryo UI"/>
                <w:sz w:val="24"/>
                <w:szCs w:val="28"/>
              </w:rPr>
              <w:t>）</w:t>
            </w:r>
          </w:p>
        </w:tc>
        <w:tc>
          <w:tcPr>
            <w:tcW w:w="6906" w:type="dxa"/>
            <w:gridSpan w:val="2"/>
          </w:tcPr>
          <w:p w14:paraId="645D4047" w14:textId="77777777" w:rsidR="0060705E" w:rsidRPr="0017180C" w:rsidRDefault="0060705E" w:rsidP="0060705E">
            <w:pPr>
              <w:spacing w:line="0" w:lineRule="atLeast"/>
              <w:jc w:val="left"/>
              <w:rPr>
                <w:rFonts w:ascii="Meiryo UI" w:eastAsia="Meiryo UI" w:hAnsi="Meiryo UI"/>
                <w:sz w:val="28"/>
                <w:szCs w:val="32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 xml:space="preserve">□健康　　　□環境　　　□衣　　　□食　　　□住　　　</w:t>
            </w:r>
          </w:p>
          <w:p w14:paraId="5DD355C6" w14:textId="27B3C29F" w:rsidR="0060705E" w:rsidRPr="0060705E" w:rsidRDefault="0060705E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 xml:space="preserve">□詐欺（騙されない）　</w:t>
            </w:r>
            <w:r w:rsidR="0017180C" w:rsidRPr="0017180C">
              <w:rPr>
                <w:rFonts w:ascii="Meiryo UI" w:eastAsia="Meiryo UI" w:hAnsi="Meiryo UI" w:hint="eastAsia"/>
                <w:sz w:val="28"/>
                <w:szCs w:val="32"/>
              </w:rPr>
              <w:t>□その他　□すべて</w:t>
            </w:r>
          </w:p>
        </w:tc>
      </w:tr>
      <w:tr w:rsidR="0060705E" w14:paraId="1AF5F0DC" w14:textId="77777777" w:rsidTr="00761601">
        <w:trPr>
          <w:trHeight w:val="1044"/>
        </w:trPr>
        <w:tc>
          <w:tcPr>
            <w:tcW w:w="2830" w:type="dxa"/>
          </w:tcPr>
          <w:p w14:paraId="68539F58" w14:textId="30F1056E" w:rsidR="0060705E" w:rsidRPr="0017180C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質問の対象年齢</w:t>
            </w:r>
          </w:p>
        </w:tc>
        <w:tc>
          <w:tcPr>
            <w:tcW w:w="6906" w:type="dxa"/>
            <w:gridSpan w:val="2"/>
          </w:tcPr>
          <w:p w14:paraId="07190EC2" w14:textId="77777777" w:rsidR="0017180C" w:rsidRPr="0017180C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8"/>
                <w:szCs w:val="32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 xml:space="preserve">□共通　　　□子ども　　　□若者　　　□家族　　　</w:t>
            </w:r>
          </w:p>
          <w:p w14:paraId="6B14E083" w14:textId="05180F8C" w:rsidR="0060705E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>□高齢者（65歳以上）　　□すべて</w:t>
            </w:r>
          </w:p>
        </w:tc>
      </w:tr>
      <w:tr w:rsidR="0060705E" w14:paraId="119A78A2" w14:textId="77777777" w:rsidTr="00761601">
        <w:trPr>
          <w:trHeight w:val="1044"/>
        </w:trPr>
        <w:tc>
          <w:tcPr>
            <w:tcW w:w="2830" w:type="dxa"/>
          </w:tcPr>
          <w:p w14:paraId="6825F7B8" w14:textId="04DF0D4A" w:rsidR="0060705E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消費行動の場面を選ぶ</w:t>
            </w:r>
          </w:p>
        </w:tc>
        <w:tc>
          <w:tcPr>
            <w:tcW w:w="6906" w:type="dxa"/>
            <w:gridSpan w:val="2"/>
          </w:tcPr>
          <w:p w14:paraId="53F2292B" w14:textId="77777777" w:rsidR="0017180C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8"/>
                <w:szCs w:val="32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 xml:space="preserve">□購入　　　□利用　　　□廃棄　　　□その他　　　</w:t>
            </w:r>
          </w:p>
          <w:p w14:paraId="139D38D8" w14:textId="47424231" w:rsidR="0060705E" w:rsidRDefault="0017180C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17180C">
              <w:rPr>
                <w:rFonts w:ascii="Meiryo UI" w:eastAsia="Meiryo UI" w:hAnsi="Meiryo UI" w:hint="eastAsia"/>
                <w:sz w:val="28"/>
                <w:szCs w:val="32"/>
              </w:rPr>
              <w:t>□すべて</w:t>
            </w:r>
          </w:p>
        </w:tc>
      </w:tr>
      <w:tr w:rsidR="00A90877" w14:paraId="01D9C526" w14:textId="1354645A" w:rsidTr="00A90877">
        <w:trPr>
          <w:trHeight w:val="1814"/>
        </w:trPr>
        <w:tc>
          <w:tcPr>
            <w:tcW w:w="2830" w:type="dxa"/>
          </w:tcPr>
          <w:p w14:paraId="6E12A13C" w14:textId="2CCE753D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選択のジレンマ問題</w:t>
            </w:r>
          </w:p>
        </w:tc>
        <w:tc>
          <w:tcPr>
            <w:tcW w:w="4620" w:type="dxa"/>
          </w:tcPr>
          <w:p w14:paraId="5BC07873" w14:textId="77777777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86" w:type="dxa"/>
          </w:tcPr>
          <w:p w14:paraId="279A7B7B" w14:textId="00F4D58D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A90877">
              <w:rPr>
                <w:rFonts w:ascii="Meiryo UI" w:eastAsia="Meiryo UI" w:hAnsi="Meiryo UI" w:hint="eastAsia"/>
                <w:sz w:val="20"/>
                <w:szCs w:val="21"/>
              </w:rPr>
              <w:t>その問題の背景</w:t>
            </w:r>
          </w:p>
        </w:tc>
      </w:tr>
      <w:tr w:rsidR="00A90877" w14:paraId="7BE5865B" w14:textId="2C5E11BD" w:rsidTr="00A90877">
        <w:trPr>
          <w:trHeight w:val="1814"/>
        </w:trPr>
        <w:tc>
          <w:tcPr>
            <w:tcW w:w="2830" w:type="dxa"/>
          </w:tcPr>
          <w:p w14:paraId="1A6CEF77" w14:textId="7704D7D6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60705E">
              <w:rPr>
                <w:rFonts w:ascii="Meiryo UI" w:eastAsia="Meiryo UI" w:hAnsi="Meiryo UI" w:hint="eastAsia"/>
                <w:sz w:val="24"/>
                <w:szCs w:val="28"/>
              </w:rPr>
              <w:t>しっかりエコタイプ</w:t>
            </w:r>
            <w:r w:rsidRPr="0060705E">
              <w:rPr>
                <w:rFonts w:ascii="Meiryo UI" w:eastAsia="Meiryo UI" w:hAnsi="Meiryo UI"/>
                <w:sz w:val="24"/>
                <w:szCs w:val="28"/>
              </w:rPr>
              <w:t>の回答</w:t>
            </w:r>
          </w:p>
        </w:tc>
        <w:tc>
          <w:tcPr>
            <w:tcW w:w="4620" w:type="dxa"/>
          </w:tcPr>
          <w:p w14:paraId="602B6599" w14:textId="77777777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86" w:type="dxa"/>
          </w:tcPr>
          <w:p w14:paraId="2FDB54B5" w14:textId="79B1AA29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A90877">
              <w:rPr>
                <w:rFonts w:ascii="Meiryo UI" w:eastAsia="Meiryo UI" w:hAnsi="Meiryo UI" w:hint="eastAsia"/>
                <w:sz w:val="20"/>
                <w:szCs w:val="21"/>
              </w:rPr>
              <w:t>その回答の背景</w:t>
            </w:r>
          </w:p>
        </w:tc>
      </w:tr>
      <w:tr w:rsidR="00A90877" w14:paraId="3E333B6D" w14:textId="7C97167D" w:rsidTr="00A90877">
        <w:trPr>
          <w:trHeight w:val="1814"/>
        </w:trPr>
        <w:tc>
          <w:tcPr>
            <w:tcW w:w="2830" w:type="dxa"/>
          </w:tcPr>
          <w:p w14:paraId="2F6040DA" w14:textId="0BCDC6E7" w:rsidR="00A90877" w:rsidRPr="0060705E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60705E">
              <w:rPr>
                <w:rFonts w:ascii="Meiryo UI" w:eastAsia="Meiryo UI" w:hAnsi="Meiryo UI" w:hint="eastAsia"/>
                <w:sz w:val="24"/>
                <w:szCs w:val="28"/>
              </w:rPr>
              <w:t>おっちょこちょい、マイペースタイプ</w:t>
            </w:r>
            <w:r w:rsidRPr="0060705E">
              <w:rPr>
                <w:rFonts w:ascii="Meiryo UI" w:eastAsia="Meiryo UI" w:hAnsi="Meiryo UI"/>
                <w:sz w:val="24"/>
                <w:szCs w:val="28"/>
              </w:rPr>
              <w:t>の回答</w:t>
            </w:r>
          </w:p>
        </w:tc>
        <w:tc>
          <w:tcPr>
            <w:tcW w:w="4620" w:type="dxa"/>
          </w:tcPr>
          <w:p w14:paraId="1AA4C556" w14:textId="77777777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86" w:type="dxa"/>
          </w:tcPr>
          <w:p w14:paraId="4B46BBDC" w14:textId="076EB4CC" w:rsidR="00A90877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A90877">
              <w:rPr>
                <w:rFonts w:ascii="Meiryo UI" w:eastAsia="Meiryo UI" w:hAnsi="Meiryo UI" w:hint="eastAsia"/>
                <w:sz w:val="20"/>
                <w:szCs w:val="21"/>
              </w:rPr>
              <w:t>その回答の背景</w:t>
            </w:r>
          </w:p>
        </w:tc>
      </w:tr>
      <w:tr w:rsidR="00A90877" w14:paraId="44432786" w14:textId="0677C5EB" w:rsidTr="00A90877">
        <w:trPr>
          <w:trHeight w:val="1814"/>
        </w:trPr>
        <w:tc>
          <w:tcPr>
            <w:tcW w:w="2830" w:type="dxa"/>
          </w:tcPr>
          <w:p w14:paraId="4E7B8D81" w14:textId="06F92600" w:rsidR="00A90877" w:rsidRPr="0060705E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60705E">
              <w:rPr>
                <w:rFonts w:ascii="Meiryo UI" w:eastAsia="Meiryo UI" w:hAnsi="Meiryo UI" w:hint="eastAsia"/>
                <w:sz w:val="24"/>
                <w:szCs w:val="28"/>
              </w:rPr>
              <w:t>ちゃっかりエコもう一息！タイプ</w:t>
            </w:r>
            <w:r w:rsidRPr="0060705E">
              <w:rPr>
                <w:rFonts w:ascii="Meiryo UI" w:eastAsia="Meiryo UI" w:hAnsi="Meiryo UI"/>
                <w:sz w:val="24"/>
                <w:szCs w:val="28"/>
              </w:rPr>
              <w:t>の回答</w:t>
            </w:r>
          </w:p>
        </w:tc>
        <w:tc>
          <w:tcPr>
            <w:tcW w:w="4620" w:type="dxa"/>
          </w:tcPr>
          <w:p w14:paraId="74F05D96" w14:textId="77777777" w:rsidR="00A90877" w:rsidRPr="0055645C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86" w:type="dxa"/>
          </w:tcPr>
          <w:p w14:paraId="3BF0801E" w14:textId="3D1A9EB9" w:rsidR="00A90877" w:rsidRPr="0055645C" w:rsidRDefault="00A90877" w:rsidP="0060705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A90877">
              <w:rPr>
                <w:rFonts w:ascii="Meiryo UI" w:eastAsia="Meiryo UI" w:hAnsi="Meiryo UI" w:hint="eastAsia"/>
                <w:sz w:val="20"/>
                <w:szCs w:val="21"/>
              </w:rPr>
              <w:t>その回答の背景</w:t>
            </w:r>
          </w:p>
        </w:tc>
      </w:tr>
    </w:tbl>
    <w:p w14:paraId="3B21FA84" w14:textId="77777777" w:rsidR="0060705E" w:rsidRPr="0060705E" w:rsidRDefault="0060705E" w:rsidP="0060705E">
      <w:pPr>
        <w:spacing w:line="0" w:lineRule="atLeast"/>
        <w:jc w:val="left"/>
        <w:rPr>
          <w:rFonts w:ascii="Meiryo UI" w:eastAsia="Meiryo UI" w:hAnsi="Meiryo UI"/>
          <w:sz w:val="24"/>
          <w:szCs w:val="28"/>
        </w:rPr>
      </w:pPr>
    </w:p>
    <w:p w14:paraId="448BEA8E" w14:textId="77777777" w:rsidR="0060705E" w:rsidRPr="0060705E" w:rsidRDefault="0060705E" w:rsidP="0060705E">
      <w:pPr>
        <w:jc w:val="center"/>
      </w:pPr>
    </w:p>
    <w:sectPr w:rsidR="0060705E" w:rsidRPr="0060705E" w:rsidSect="00607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E"/>
    <w:rsid w:val="000142F9"/>
    <w:rsid w:val="0017180C"/>
    <w:rsid w:val="0055645C"/>
    <w:rsid w:val="0060705E"/>
    <w:rsid w:val="00653152"/>
    <w:rsid w:val="00761601"/>
    <w:rsid w:val="00A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3F29D"/>
  <w15:chartTrackingRefBased/>
  <w15:docId w15:val="{A87334C5-D7D1-4597-9F67-8AEC3814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美都里</dc:creator>
  <cp:keywords/>
  <dc:description/>
  <cp:lastModifiedBy>難波 美都里</cp:lastModifiedBy>
  <cp:revision>5</cp:revision>
  <dcterms:created xsi:type="dcterms:W3CDTF">2022-02-09T03:54:00Z</dcterms:created>
  <dcterms:modified xsi:type="dcterms:W3CDTF">2022-10-04T05:51:00Z</dcterms:modified>
</cp:coreProperties>
</file>